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6BE76">
      <w:pPr>
        <w:spacing w:before="156" w:beforeLines="50" w:after="156" w:afterLines="5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因公临时出国（境）出访前信息公示表</w:t>
      </w:r>
    </w:p>
    <w:p w14:paraId="23D587BD">
      <w:pPr>
        <w:rPr>
          <w:sz w:val="24"/>
        </w:rPr>
      </w:pPr>
      <w:r>
        <w:rPr>
          <w:rFonts w:hint="eastAsia"/>
          <w:sz w:val="24"/>
        </w:rPr>
        <w:t>填报单位(公章)：大连海洋大学   公示日期: 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14</w:t>
      </w:r>
      <w:r>
        <w:rPr>
          <w:rFonts w:hint="eastAsia"/>
          <w:sz w:val="24"/>
        </w:rPr>
        <w:t>日-- 202</w:t>
      </w:r>
      <w:r>
        <w:rPr>
          <w:sz w:val="24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日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122"/>
        <w:gridCol w:w="1806"/>
        <w:gridCol w:w="133"/>
        <w:gridCol w:w="1717"/>
        <w:gridCol w:w="1154"/>
      </w:tblGrid>
      <w:tr w14:paraId="0ECA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248" w:type="dxa"/>
            <w:vAlign w:val="center"/>
          </w:tcPr>
          <w:p w14:paraId="1553C229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团组名称</w:t>
            </w:r>
          </w:p>
        </w:tc>
        <w:tc>
          <w:tcPr>
            <w:tcW w:w="6932" w:type="dxa"/>
            <w:gridSpan w:val="5"/>
            <w:vAlign w:val="center"/>
          </w:tcPr>
          <w:p w14:paraId="494C4A4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大连海洋大学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朱晖</w:t>
            </w:r>
            <w:r>
              <w:rPr>
                <w:rFonts w:hint="eastAsia" w:asciiTheme="minorEastAsia" w:hAnsiTheme="minorEastAsia"/>
                <w:sz w:val="24"/>
              </w:rPr>
              <w:t>等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</w:rPr>
              <w:t>人赴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印度尼西亚</w:t>
            </w:r>
            <w:r>
              <w:rPr>
                <w:rFonts w:hint="eastAsia" w:asciiTheme="minorEastAsia" w:hAnsiTheme="minorEastAsia"/>
                <w:sz w:val="24"/>
              </w:rPr>
              <w:t>执行学术交流任务</w:t>
            </w:r>
          </w:p>
        </w:tc>
      </w:tr>
      <w:tr w14:paraId="69CE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248" w:type="dxa"/>
            <w:vAlign w:val="center"/>
          </w:tcPr>
          <w:p w14:paraId="05BDB04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团长姓名</w:t>
            </w:r>
          </w:p>
        </w:tc>
        <w:tc>
          <w:tcPr>
            <w:tcW w:w="2122" w:type="dxa"/>
            <w:vAlign w:val="center"/>
          </w:tcPr>
          <w:p w14:paraId="5920398E"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朱晖</w:t>
            </w:r>
          </w:p>
        </w:tc>
        <w:tc>
          <w:tcPr>
            <w:tcW w:w="1939" w:type="dxa"/>
            <w:gridSpan w:val="2"/>
            <w:vAlign w:val="center"/>
          </w:tcPr>
          <w:p w14:paraId="444CEB68">
            <w:pPr>
              <w:ind w:left="-13" w:leftChars="-38" w:hanging="67" w:hangingChars="28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职务</w:t>
            </w:r>
          </w:p>
        </w:tc>
        <w:tc>
          <w:tcPr>
            <w:tcW w:w="2871" w:type="dxa"/>
            <w:gridSpan w:val="2"/>
            <w:vAlign w:val="center"/>
          </w:tcPr>
          <w:p w14:paraId="55EFC10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大连海洋大学海洋法律与人文学院</w:t>
            </w:r>
            <w:r>
              <w:rPr>
                <w:rFonts w:hint="eastAsia" w:asciiTheme="minorEastAsia" w:hAnsiTheme="minorEastAsia"/>
                <w:sz w:val="24"/>
              </w:rPr>
              <w:t>教授</w:t>
            </w:r>
          </w:p>
        </w:tc>
      </w:tr>
      <w:tr w14:paraId="26DF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248" w:type="dxa"/>
            <w:vAlign w:val="center"/>
          </w:tcPr>
          <w:p w14:paraId="26814C81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出访团组成员</w:t>
            </w:r>
          </w:p>
        </w:tc>
        <w:tc>
          <w:tcPr>
            <w:tcW w:w="4061" w:type="dxa"/>
            <w:gridSpan w:val="3"/>
            <w:vAlign w:val="center"/>
          </w:tcPr>
          <w:p w14:paraId="4960C801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所在部门</w:t>
            </w:r>
          </w:p>
        </w:tc>
        <w:tc>
          <w:tcPr>
            <w:tcW w:w="2871" w:type="dxa"/>
            <w:gridSpan w:val="2"/>
            <w:vAlign w:val="center"/>
          </w:tcPr>
          <w:p w14:paraId="20E5B1B8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职务</w:t>
            </w:r>
          </w:p>
        </w:tc>
      </w:tr>
      <w:tr w14:paraId="76E5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248" w:type="dxa"/>
            <w:shd w:val="clear"/>
            <w:vAlign w:val="center"/>
          </w:tcPr>
          <w:p w14:paraId="1D3D1BC7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bookmarkStart w:id="0" w:name="_Hlk173532277"/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李冰玉</w:t>
            </w:r>
          </w:p>
        </w:tc>
        <w:tc>
          <w:tcPr>
            <w:tcW w:w="4061" w:type="dxa"/>
            <w:gridSpan w:val="3"/>
            <w:shd w:val="clear"/>
            <w:vAlign w:val="center"/>
          </w:tcPr>
          <w:p w14:paraId="0F36E1EE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大连海洋大学水产与生命学院</w:t>
            </w:r>
          </w:p>
        </w:tc>
        <w:tc>
          <w:tcPr>
            <w:tcW w:w="2871" w:type="dxa"/>
            <w:gridSpan w:val="2"/>
            <w:shd w:val="clear"/>
            <w:vAlign w:val="center"/>
          </w:tcPr>
          <w:p w14:paraId="44435AFF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副教授</w:t>
            </w:r>
          </w:p>
        </w:tc>
      </w:tr>
      <w:tr w14:paraId="6B94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48" w:type="dxa"/>
            <w:vAlign w:val="center"/>
          </w:tcPr>
          <w:p w14:paraId="6F0E89D0">
            <w:pPr>
              <w:jc w:val="center"/>
              <w:rPr>
                <w:rFonts w:hint="default" w:asciiTheme="minorEastAsia" w:hAnsiTheme="minor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  <w:lang w:val="en-US" w:eastAsia="zh-CN"/>
              </w:rPr>
              <w:t>何昕</w:t>
            </w:r>
          </w:p>
        </w:tc>
        <w:tc>
          <w:tcPr>
            <w:tcW w:w="4061" w:type="dxa"/>
            <w:gridSpan w:val="3"/>
            <w:vAlign w:val="center"/>
          </w:tcPr>
          <w:p w14:paraId="1BC9EE5F">
            <w:pPr>
              <w:jc w:val="center"/>
              <w:rPr>
                <w:rFonts w:hint="default" w:asciiTheme="minorEastAsia" w:hAnsiTheme="minor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  <w:lang w:val="en-US" w:eastAsia="zh-CN"/>
              </w:rPr>
              <w:t>大连海洋大学海洋科技与环境学院</w:t>
            </w:r>
          </w:p>
        </w:tc>
        <w:tc>
          <w:tcPr>
            <w:tcW w:w="2871" w:type="dxa"/>
            <w:gridSpan w:val="2"/>
            <w:vAlign w:val="center"/>
          </w:tcPr>
          <w:p w14:paraId="2CCA6517">
            <w:pPr>
              <w:jc w:val="center"/>
              <w:rPr>
                <w:rFonts w:hint="eastAsia" w:asciiTheme="minorEastAsia" w:hAnsiTheme="minor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  <w:lang w:val="en-US" w:eastAsia="zh-CN"/>
              </w:rPr>
              <w:t>讲师</w:t>
            </w:r>
          </w:p>
        </w:tc>
      </w:tr>
      <w:bookmarkEnd w:id="0"/>
      <w:tr w14:paraId="4733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248" w:type="dxa"/>
            <w:vAlign w:val="center"/>
          </w:tcPr>
          <w:p w14:paraId="4B8072D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拟访国家或地区</w:t>
            </w:r>
          </w:p>
        </w:tc>
        <w:tc>
          <w:tcPr>
            <w:tcW w:w="6932" w:type="dxa"/>
            <w:gridSpan w:val="5"/>
            <w:vAlign w:val="center"/>
          </w:tcPr>
          <w:p w14:paraId="19C21F30"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印度尼西亚</w:t>
            </w:r>
          </w:p>
        </w:tc>
      </w:tr>
      <w:tr w14:paraId="3AE6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248" w:type="dxa"/>
            <w:vAlign w:val="center"/>
          </w:tcPr>
          <w:p w14:paraId="1013733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拟出访日期</w:t>
            </w:r>
          </w:p>
        </w:tc>
        <w:tc>
          <w:tcPr>
            <w:tcW w:w="3928" w:type="dxa"/>
            <w:gridSpan w:val="2"/>
            <w:vAlign w:val="center"/>
          </w:tcPr>
          <w:p w14:paraId="5538DC4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</w:rPr>
              <w:t>月</w:t>
            </w:r>
            <w:r>
              <w:rPr>
                <w:rFonts w:asciiTheme="minorEastAsia" w:hAnsiTheme="minorEastAsia"/>
                <w:sz w:val="24"/>
              </w:rPr>
              <w:t>2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</w:rPr>
              <w:t>月-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</w:rPr>
              <w:t>月</w:t>
            </w:r>
            <w:r>
              <w:rPr>
                <w:rFonts w:asciiTheme="minorEastAsia" w:hAnsiTheme="minorEastAsia"/>
                <w:sz w:val="24"/>
              </w:rPr>
              <w:t>28</w:t>
            </w:r>
            <w:r>
              <w:rPr>
                <w:rFonts w:hint="eastAsia" w:asciiTheme="minorEastAsia" w:hAnsiTheme="minorEastAsia"/>
                <w:sz w:val="24"/>
              </w:rPr>
              <w:t>日</w:t>
            </w:r>
          </w:p>
        </w:tc>
        <w:tc>
          <w:tcPr>
            <w:tcW w:w="1850" w:type="dxa"/>
            <w:gridSpan w:val="2"/>
            <w:vAlign w:val="center"/>
          </w:tcPr>
          <w:p w14:paraId="01685A7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出访天数</w:t>
            </w:r>
          </w:p>
        </w:tc>
        <w:tc>
          <w:tcPr>
            <w:tcW w:w="1154" w:type="dxa"/>
            <w:vAlign w:val="center"/>
          </w:tcPr>
          <w:p w14:paraId="1B62DDDF"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5</w:t>
            </w:r>
          </w:p>
        </w:tc>
      </w:tr>
      <w:tr w14:paraId="1CDA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2248" w:type="dxa"/>
            <w:vAlign w:val="center"/>
          </w:tcPr>
          <w:p w14:paraId="3855D2F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出访团组任务</w:t>
            </w:r>
          </w:p>
        </w:tc>
        <w:tc>
          <w:tcPr>
            <w:tcW w:w="6932" w:type="dxa"/>
            <w:gridSpan w:val="5"/>
            <w:vAlign w:val="center"/>
          </w:tcPr>
          <w:p w14:paraId="4F91D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赴印度尼西亚</w:t>
            </w: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lang w:bidi="ar"/>
              </w:rPr>
              <w:t>哈山努丁大学</w:t>
            </w:r>
            <w:r>
              <w:rPr>
                <w:rFonts w:hint="eastAsia" w:asciiTheme="minorEastAsia" w:hAnsiTheme="minorEastAsia"/>
                <w:sz w:val="24"/>
              </w:rPr>
              <w:t>，</w:t>
            </w: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lang w:bidi="ar"/>
              </w:rPr>
              <w:t>参加“新质工匠培养模式学术研讨会</w:t>
            </w: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lang w:eastAsia="zh-CN" w:bidi="ar"/>
              </w:rPr>
              <w:t>”</w:t>
            </w: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lang w:bidi="ar"/>
              </w:rPr>
              <w:t>，与专家围绕海洋法律、海洋</w:t>
            </w: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lang w:val="en-US" w:eastAsia="zh-CN" w:bidi="ar"/>
              </w:rPr>
              <w:t>环境</w:t>
            </w: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lang w:bidi="ar"/>
              </w:rPr>
              <w:t>、海洋科学与水产养殖领域</w:t>
            </w: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lang w:bidi="ar"/>
              </w:rPr>
              <w:t>等领域开展</w:t>
            </w: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lang w:val="en-US" w:eastAsia="zh-CN" w:bidi="ar"/>
              </w:rPr>
              <w:t>深入学术研究。</w:t>
            </w:r>
          </w:p>
        </w:tc>
      </w:tr>
      <w:tr w14:paraId="6A3E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248" w:type="dxa"/>
            <w:vAlign w:val="center"/>
          </w:tcPr>
          <w:p w14:paraId="0F8D4BAC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往返航线</w:t>
            </w:r>
          </w:p>
        </w:tc>
        <w:tc>
          <w:tcPr>
            <w:tcW w:w="6932" w:type="dxa"/>
            <w:gridSpan w:val="5"/>
            <w:vAlign w:val="center"/>
          </w:tcPr>
          <w:p w14:paraId="4E24863C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请见附件</w:t>
            </w:r>
            <w:bookmarkStart w:id="3" w:name="_GoBack"/>
            <w:bookmarkEnd w:id="3"/>
          </w:p>
        </w:tc>
      </w:tr>
      <w:tr w14:paraId="29A0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248" w:type="dxa"/>
            <w:vAlign w:val="center"/>
          </w:tcPr>
          <w:p w14:paraId="79F5E2C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日程安排</w:t>
            </w:r>
          </w:p>
        </w:tc>
        <w:tc>
          <w:tcPr>
            <w:tcW w:w="6932" w:type="dxa"/>
            <w:gridSpan w:val="5"/>
            <w:vAlign w:val="center"/>
          </w:tcPr>
          <w:p w14:paraId="69096CD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请见附件</w:t>
            </w:r>
          </w:p>
        </w:tc>
      </w:tr>
      <w:tr w14:paraId="7BA8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248" w:type="dxa"/>
            <w:vAlign w:val="center"/>
          </w:tcPr>
          <w:p w14:paraId="0B4C09C6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邀请单位</w:t>
            </w:r>
          </w:p>
        </w:tc>
        <w:tc>
          <w:tcPr>
            <w:tcW w:w="6932" w:type="dxa"/>
            <w:gridSpan w:val="5"/>
            <w:vAlign w:val="center"/>
          </w:tcPr>
          <w:p w14:paraId="7F1FA27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印度尼西亚</w:t>
            </w: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lang w:bidi="ar"/>
              </w:rPr>
              <w:t>哈山努丁大学</w:t>
            </w:r>
          </w:p>
        </w:tc>
      </w:tr>
      <w:tr w14:paraId="6D8A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248" w:type="dxa"/>
            <w:vAlign w:val="center"/>
          </w:tcPr>
          <w:p w14:paraId="007EA961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经费来源</w:t>
            </w:r>
          </w:p>
        </w:tc>
        <w:tc>
          <w:tcPr>
            <w:tcW w:w="3928" w:type="dxa"/>
            <w:gridSpan w:val="2"/>
            <w:vAlign w:val="center"/>
          </w:tcPr>
          <w:p w14:paraId="16348C70">
            <w:pPr>
              <w:jc w:val="center"/>
              <w:rPr>
                <w:rFonts w:hint="default" w:asciiTheme="minorEastAsia" w:hAnsiTheme="min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lang w:val="en-US" w:eastAsia="zh-CN" w:bidi="ar"/>
              </w:rPr>
              <w:t>国家社科项目（财务账号：041124012）</w:t>
            </w: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highlight w:val="none"/>
                <w:lang w:val="en-US" w:eastAsia="zh-CN" w:bidi="ar"/>
              </w:rPr>
              <w:t>；省科技计划联合计划（财务账号：600025034）；</w:t>
            </w: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lang w:val="en-US" w:eastAsia="zh-CN" w:bidi="ar"/>
              </w:rPr>
              <w:t>国家自然科学基金委青年科学基金项目（财务账号：041324007）</w:t>
            </w:r>
          </w:p>
        </w:tc>
        <w:tc>
          <w:tcPr>
            <w:tcW w:w="1850" w:type="dxa"/>
            <w:gridSpan w:val="2"/>
            <w:vAlign w:val="center"/>
          </w:tcPr>
          <w:p w14:paraId="78FC5FE1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预算</w:t>
            </w:r>
          </w:p>
        </w:tc>
        <w:tc>
          <w:tcPr>
            <w:tcW w:w="1154" w:type="dxa"/>
            <w:vAlign w:val="center"/>
          </w:tcPr>
          <w:p w14:paraId="04F7331D"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6万</w:t>
            </w:r>
          </w:p>
        </w:tc>
      </w:tr>
      <w:tr w14:paraId="25CC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180" w:type="dxa"/>
            <w:gridSpan w:val="6"/>
            <w:vAlign w:val="center"/>
          </w:tcPr>
          <w:p w14:paraId="02738BF5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注:此表只用于公示证明材料,具体公示内容按照文件要求进行公示.</w:t>
            </w:r>
          </w:p>
        </w:tc>
      </w:tr>
    </w:tbl>
    <w:p w14:paraId="428A5552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</w:p>
    <w:p w14:paraId="47E67303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出访团组日程</w:t>
      </w:r>
    </w:p>
    <w:tbl>
      <w:tblPr>
        <w:tblStyle w:val="5"/>
        <w:tblpPr w:leftFromText="180" w:rightFromText="180" w:vertAnchor="text" w:horzAnchor="page" w:tblpX="1445" w:tblpY="165"/>
        <w:tblOverlap w:val="never"/>
        <w:tblW w:w="9029" w:type="dxa"/>
        <w:tblInd w:w="0" w:type="dxa"/>
        <w:tblLayout w:type="fixed"/>
        <w:tblCellMar>
          <w:top w:w="0" w:type="dxa"/>
          <w:left w:w="52" w:type="dxa"/>
          <w:bottom w:w="0" w:type="dxa"/>
          <w:right w:w="52" w:type="dxa"/>
        </w:tblCellMar>
      </w:tblPr>
      <w:tblGrid>
        <w:gridCol w:w="2481"/>
        <w:gridCol w:w="6548"/>
      </w:tblGrid>
      <w:tr w14:paraId="48FEC0C3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90" w:hRule="atLeast"/>
          <w:tblHeader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D90E">
            <w:pPr>
              <w:shd w:val="clear" w:color="auto" w:fill="FFFFFF"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bookmarkStart w:id="1" w:name="_Hlk156770262"/>
            <w:bookmarkStart w:id="2" w:name="_Hlk210833299"/>
            <w:r>
              <w:rPr>
                <w:rFonts w:hint="eastAsia" w:ascii="黑体" w:hAnsi="黑体" w:eastAsia="黑体"/>
                <w:sz w:val="28"/>
                <w:szCs w:val="28"/>
              </w:rPr>
              <w:t>日 期</w:t>
            </w:r>
          </w:p>
        </w:tc>
        <w:tc>
          <w:tcPr>
            <w:tcW w:w="65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8A851">
            <w:pPr>
              <w:shd w:val="clear" w:color="auto" w:fill="FFFFFF"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 程 安 排</w:t>
            </w:r>
          </w:p>
        </w:tc>
      </w:tr>
      <w:tr w14:paraId="6A0D6298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700" w:hRule="atLeast"/>
          <w:tblHeader/>
        </w:trPr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A230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2026年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highlight w:val="none"/>
              </w:rPr>
              <w:t>月2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  <w:highlight w:val="none"/>
              </w:rPr>
              <w:t>日</w:t>
            </w:r>
          </w:p>
          <w:p w14:paraId="7AD2327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（星期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65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1C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textAlignment w:val="auto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 xml:space="preserve">上午：大连-上海 航班MU5624 </w:t>
            </w:r>
          </w:p>
          <w:p w14:paraId="14C56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textAlignment w:val="auto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 xml:space="preserve">      11：20-13：25（国内转机）</w:t>
            </w:r>
          </w:p>
        </w:tc>
      </w:tr>
      <w:tr w14:paraId="4D498384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1350" w:hRule="atLeast"/>
        </w:trPr>
        <w:tc>
          <w:tcPr>
            <w:tcW w:w="248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E21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10E63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下午：</w:t>
            </w:r>
            <w:r>
              <w:rPr>
                <w:rFonts w:hint="eastAsia"/>
                <w:sz w:val="28"/>
                <w:szCs w:val="28"/>
                <w:highlight w:val="none"/>
              </w:rPr>
              <w:t>离境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/>
                <w:sz w:val="28"/>
                <w:szCs w:val="28"/>
                <w:highlight w:val="none"/>
              </w:rPr>
              <w:t>上海-雅加达，</w:t>
            </w:r>
            <w:r>
              <w:rPr>
                <w:rFonts w:hint="eastAsia"/>
                <w:sz w:val="28"/>
                <w:szCs w:val="28"/>
              </w:rPr>
              <w:t>航班</w:t>
            </w:r>
            <w:r>
              <w:rPr>
                <w:rFonts w:hint="eastAsia"/>
                <w:sz w:val="28"/>
                <w:szCs w:val="28"/>
                <w:highlight w:val="none"/>
              </w:rPr>
              <w:t>MU5069</w:t>
            </w:r>
          </w:p>
          <w:p w14:paraId="4720C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840" w:firstLineChars="300"/>
              <w:textAlignment w:val="auto"/>
              <w:rPr>
                <w:rFonts w:hint="eastAsia" w:ascii="仿宋_GB2312" w:hAnsi="宋体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17:00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-22：45</w:t>
            </w:r>
            <w:r>
              <w:rPr>
                <w:rFonts w:hint="eastAsia"/>
                <w:sz w:val="28"/>
                <w:szCs w:val="28"/>
                <w:highlight w:val="none"/>
              </w:rPr>
              <w:t>入境印度尼西亚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.</w:t>
            </w:r>
          </w:p>
        </w:tc>
      </w:tr>
      <w:tr w14:paraId="70D0E132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90" w:hRule="atLeast"/>
        </w:trPr>
        <w:tc>
          <w:tcPr>
            <w:tcW w:w="248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9C10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2026年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highlight w:val="none"/>
              </w:rPr>
              <w:t>月25日</w:t>
            </w:r>
          </w:p>
          <w:p w14:paraId="579F61E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（星期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6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59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上午：</w:t>
            </w:r>
            <w:r>
              <w:rPr>
                <w:rFonts w:hint="eastAsia"/>
                <w:sz w:val="28"/>
                <w:szCs w:val="28"/>
              </w:rPr>
              <w:t>印尼国内转机：雅加达-马卡萨</w:t>
            </w:r>
          </w:p>
          <w:p w14:paraId="1B0EFF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840" w:firstLineChars="300"/>
              <w:jc w:val="both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航班</w:t>
            </w:r>
            <w:r>
              <w:rPr>
                <w:sz w:val="28"/>
                <w:szCs w:val="28"/>
              </w:rPr>
              <w:t xml:space="preserve"> ID6240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5:00-8:25</w:t>
            </w:r>
          </w:p>
          <w:p w14:paraId="145803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840" w:firstLineChars="3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办理会议报到手续</w:t>
            </w:r>
          </w:p>
        </w:tc>
      </w:tr>
      <w:tr w14:paraId="467B0B52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90" w:hRule="atLeast"/>
        </w:trPr>
        <w:tc>
          <w:tcPr>
            <w:tcW w:w="248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271C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FE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left="840" w:hanging="840" w:hangingChars="300"/>
              <w:jc w:val="both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下午：</w:t>
            </w:r>
            <w:r>
              <w:rPr>
                <w:rFonts w:hint="eastAsia"/>
                <w:sz w:val="28"/>
                <w:szCs w:val="28"/>
              </w:rPr>
              <w:t>参加“</w:t>
            </w:r>
            <w:r>
              <w:rPr>
                <w:sz w:val="28"/>
                <w:szCs w:val="28"/>
              </w:rPr>
              <w:t>新质工匠培养模式学术研讨会</w:t>
            </w:r>
            <w:r>
              <w:rPr>
                <w:rFonts w:hint="eastAsia"/>
                <w:sz w:val="28"/>
                <w:szCs w:val="28"/>
              </w:rPr>
              <w:t>”，</w:t>
            </w:r>
          </w:p>
          <w:p w14:paraId="24C8AB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left="838" w:leftChars="399" w:firstLine="0" w:firstLineChars="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围绕</w:t>
            </w:r>
            <w:r>
              <w:rPr>
                <w:rFonts w:hint="eastAsia"/>
                <w:sz w:val="28"/>
                <w:szCs w:val="28"/>
              </w:rPr>
              <w:t>海洋人文与法律领域的探讨和交流。</w:t>
            </w:r>
          </w:p>
        </w:tc>
      </w:tr>
      <w:tr w14:paraId="1BFDFF6F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90" w:hRule="atLeast"/>
        </w:trPr>
        <w:tc>
          <w:tcPr>
            <w:tcW w:w="248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74F95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2026年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highlight w:val="none"/>
              </w:rPr>
              <w:t>月26日</w:t>
            </w:r>
          </w:p>
          <w:p w14:paraId="07DA946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（星期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四</w:t>
            </w:r>
            <w:r>
              <w:rPr>
                <w:rFonts w:hint="eastAsia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6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2D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left="840" w:hanging="840" w:hangingChars="300"/>
              <w:jc w:val="both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上午：</w:t>
            </w:r>
            <w:r>
              <w:rPr>
                <w:rFonts w:hint="eastAsia"/>
                <w:sz w:val="28"/>
                <w:szCs w:val="28"/>
              </w:rPr>
              <w:t>参加“</w:t>
            </w:r>
            <w:r>
              <w:rPr>
                <w:sz w:val="28"/>
                <w:szCs w:val="28"/>
              </w:rPr>
              <w:t>新质工匠培养模式学术研讨会</w:t>
            </w:r>
            <w:r>
              <w:rPr>
                <w:rFonts w:hint="eastAsia"/>
                <w:sz w:val="28"/>
                <w:szCs w:val="28"/>
              </w:rPr>
              <w:t>”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</w:p>
          <w:p w14:paraId="051D55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left="838" w:leftChars="399" w:firstLine="0" w:firstLineChars="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围绕</w:t>
            </w:r>
            <w:r>
              <w:rPr>
                <w:rFonts w:hint="eastAsia"/>
                <w:sz w:val="28"/>
                <w:szCs w:val="28"/>
              </w:rPr>
              <w:t>海洋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环境</w:t>
            </w:r>
            <w:r>
              <w:rPr>
                <w:rFonts w:hint="eastAsia"/>
                <w:sz w:val="28"/>
                <w:szCs w:val="28"/>
              </w:rPr>
              <w:t>领域的探讨和交流。</w:t>
            </w:r>
          </w:p>
        </w:tc>
      </w:tr>
      <w:tr w14:paraId="7600940C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90" w:hRule="atLeast"/>
        </w:trPr>
        <w:tc>
          <w:tcPr>
            <w:tcW w:w="248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B50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6C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left="560" w:hanging="560" w:hangingChars="200"/>
              <w:jc w:val="both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下午：</w:t>
            </w:r>
            <w:r>
              <w:rPr>
                <w:rFonts w:hint="eastAsia"/>
                <w:sz w:val="28"/>
                <w:szCs w:val="28"/>
              </w:rPr>
              <w:t>参加“</w:t>
            </w:r>
            <w:r>
              <w:rPr>
                <w:sz w:val="28"/>
                <w:szCs w:val="28"/>
              </w:rPr>
              <w:t>新质工匠培养模式学术研讨会</w:t>
            </w:r>
            <w:r>
              <w:rPr>
                <w:rFonts w:hint="eastAsia"/>
                <w:sz w:val="28"/>
                <w:szCs w:val="28"/>
              </w:rPr>
              <w:t>”</w:t>
            </w:r>
          </w:p>
          <w:p w14:paraId="1352ED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left="559" w:leftChars="266" w:firstLine="280" w:firstLineChars="1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围绕</w:t>
            </w:r>
            <w:r>
              <w:rPr>
                <w:rFonts w:hint="eastAsia"/>
                <w:sz w:val="28"/>
                <w:szCs w:val="28"/>
              </w:rPr>
              <w:t>海洋科学与水产养殖领域的探讨和交流。</w:t>
            </w:r>
          </w:p>
        </w:tc>
      </w:tr>
      <w:tr w14:paraId="10A1A1CB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90" w:hRule="atLeast"/>
        </w:trPr>
        <w:tc>
          <w:tcPr>
            <w:tcW w:w="248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C40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2026年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highlight w:val="none"/>
              </w:rPr>
              <w:t>月27日</w:t>
            </w:r>
          </w:p>
          <w:p w14:paraId="016757C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（星期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五</w:t>
            </w:r>
            <w:r>
              <w:rPr>
                <w:rFonts w:hint="eastAsia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6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85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上午：</w:t>
            </w:r>
            <w:r>
              <w:rPr>
                <w:rFonts w:hint="eastAsia"/>
                <w:sz w:val="28"/>
                <w:szCs w:val="28"/>
              </w:rPr>
              <w:t>印尼国内转机：9:00-12:25</w:t>
            </w:r>
          </w:p>
          <w:p w14:paraId="6A9FCF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840" w:firstLineChars="3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航班</w:t>
            </w:r>
            <w:r>
              <w:rPr>
                <w:sz w:val="28"/>
                <w:szCs w:val="28"/>
              </w:rPr>
              <w:t>ID6554</w:t>
            </w:r>
            <w:r>
              <w:rPr>
                <w:rFonts w:hint="eastAsia"/>
                <w:sz w:val="28"/>
                <w:szCs w:val="28"/>
              </w:rPr>
              <w:t>，马卡萨-雅加达。</w:t>
            </w:r>
          </w:p>
        </w:tc>
      </w:tr>
      <w:tr w14:paraId="71934913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90" w:hRule="atLeast"/>
        </w:trPr>
        <w:tc>
          <w:tcPr>
            <w:tcW w:w="24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C238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D1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下午：</w:t>
            </w:r>
            <w:r>
              <w:rPr>
                <w:rFonts w:hint="eastAsia"/>
                <w:sz w:val="28"/>
                <w:szCs w:val="28"/>
              </w:rPr>
              <w:t>离境印尼：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(次日）01:30</w:t>
            </w:r>
          </w:p>
          <w:p w14:paraId="38802FC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840" w:firstLineChars="3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航班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8B860  </w:t>
            </w:r>
            <w:r>
              <w:rPr>
                <w:rFonts w:hint="eastAsia"/>
                <w:sz w:val="28"/>
                <w:szCs w:val="28"/>
              </w:rPr>
              <w:t>雅加达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-广州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  <w:tr w14:paraId="21E1F2C3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673" w:hRule="atLeast"/>
        </w:trPr>
        <w:tc>
          <w:tcPr>
            <w:tcW w:w="248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41C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2026年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highlight w:val="none"/>
              </w:rPr>
              <w:t>月28日</w:t>
            </w:r>
          </w:p>
          <w:p w14:paraId="251471F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（星期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六</w:t>
            </w:r>
            <w:r>
              <w:rPr>
                <w:rFonts w:hint="eastAsia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6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72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上午：</w:t>
            </w:r>
            <w:r>
              <w:rPr>
                <w:rFonts w:hint="eastAsia"/>
                <w:sz w:val="28"/>
                <w:szCs w:val="28"/>
              </w:rPr>
              <w:t>入境：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01：30广州</w:t>
            </w:r>
          </w:p>
        </w:tc>
      </w:tr>
      <w:tr w14:paraId="3E1B55D6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1229" w:hRule="atLeast"/>
        </w:trPr>
        <w:tc>
          <w:tcPr>
            <w:tcW w:w="24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11C3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78B6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下午：</w:t>
            </w:r>
            <w:r>
              <w:rPr>
                <w:rFonts w:hint="eastAsia"/>
                <w:sz w:val="28"/>
                <w:szCs w:val="28"/>
              </w:rPr>
              <w:t>国内转机：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6：50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-11</w:t>
            </w:r>
            <w:r>
              <w:rPr>
                <w:rFonts w:hint="eastAsia"/>
                <w:sz w:val="28"/>
                <w:szCs w:val="28"/>
              </w:rPr>
              <w:t>:45</w:t>
            </w:r>
          </w:p>
          <w:p w14:paraId="1EDE8B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840" w:firstLineChars="300"/>
              <w:jc w:val="both"/>
              <w:textAlignment w:val="auto"/>
              <w:rPr>
                <w:rFonts w:hint="eastAsia" w:ascii="仿宋_GB2312" w:hAnsi="宋体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航班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AQ1721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广州</w:t>
            </w:r>
            <w:r>
              <w:rPr>
                <w:rFonts w:hint="eastAsia"/>
                <w:sz w:val="28"/>
                <w:szCs w:val="28"/>
              </w:rPr>
              <w:t>-大连。</w:t>
            </w:r>
          </w:p>
        </w:tc>
      </w:tr>
      <w:bookmarkEnd w:id="1"/>
      <w:bookmarkEnd w:id="2"/>
    </w:tbl>
    <w:p w14:paraId="2BECF6D4">
      <w:pPr>
        <w:widowControl/>
        <w:jc w:val="left"/>
        <w:rPr>
          <w:sz w:val="28"/>
          <w:szCs w:val="2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BA6C8E-BD7A-4CCC-9C4D-CCF57273B5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76A2273-E5CE-4C01-B439-51B862097A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E1199C9-85E9-46CF-816B-DCFFE16770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iMmIwYWYzYTRhNWNjZmEyMTM1OTAzMmQ2YjRmNDkifQ=="/>
  </w:docVars>
  <w:rsids>
    <w:rsidRoot w:val="2A2F76BD"/>
    <w:rsid w:val="00030B22"/>
    <w:rsid w:val="00095F91"/>
    <w:rsid w:val="000B1458"/>
    <w:rsid w:val="001301E2"/>
    <w:rsid w:val="00152A00"/>
    <w:rsid w:val="00165344"/>
    <w:rsid w:val="00170E59"/>
    <w:rsid w:val="00182CAC"/>
    <w:rsid w:val="001B33BB"/>
    <w:rsid w:val="001C270A"/>
    <w:rsid w:val="001C74DD"/>
    <w:rsid w:val="001F0015"/>
    <w:rsid w:val="001F718D"/>
    <w:rsid w:val="00210322"/>
    <w:rsid w:val="00252C1E"/>
    <w:rsid w:val="002531E2"/>
    <w:rsid w:val="002A454D"/>
    <w:rsid w:val="002E02A2"/>
    <w:rsid w:val="002E7570"/>
    <w:rsid w:val="00350763"/>
    <w:rsid w:val="003768E5"/>
    <w:rsid w:val="003A5BAD"/>
    <w:rsid w:val="003C2FAE"/>
    <w:rsid w:val="003C742D"/>
    <w:rsid w:val="003D7670"/>
    <w:rsid w:val="003F66F5"/>
    <w:rsid w:val="003F7BA7"/>
    <w:rsid w:val="004473F4"/>
    <w:rsid w:val="0045202F"/>
    <w:rsid w:val="00472E81"/>
    <w:rsid w:val="00481804"/>
    <w:rsid w:val="004A1A74"/>
    <w:rsid w:val="004E2C0B"/>
    <w:rsid w:val="004F63C6"/>
    <w:rsid w:val="00522FF3"/>
    <w:rsid w:val="00530316"/>
    <w:rsid w:val="00541718"/>
    <w:rsid w:val="00550889"/>
    <w:rsid w:val="00612C86"/>
    <w:rsid w:val="00613F55"/>
    <w:rsid w:val="006359A8"/>
    <w:rsid w:val="00646027"/>
    <w:rsid w:val="00691F61"/>
    <w:rsid w:val="006A6736"/>
    <w:rsid w:val="006F037C"/>
    <w:rsid w:val="00715AF5"/>
    <w:rsid w:val="00725A95"/>
    <w:rsid w:val="007623C9"/>
    <w:rsid w:val="00775D4B"/>
    <w:rsid w:val="00790B2A"/>
    <w:rsid w:val="00790F19"/>
    <w:rsid w:val="007960CC"/>
    <w:rsid w:val="007968D3"/>
    <w:rsid w:val="007B652E"/>
    <w:rsid w:val="007D2DFC"/>
    <w:rsid w:val="00813D05"/>
    <w:rsid w:val="00814428"/>
    <w:rsid w:val="00827105"/>
    <w:rsid w:val="0086557D"/>
    <w:rsid w:val="008871EC"/>
    <w:rsid w:val="00893923"/>
    <w:rsid w:val="008C6203"/>
    <w:rsid w:val="00941D52"/>
    <w:rsid w:val="00941E36"/>
    <w:rsid w:val="00972A72"/>
    <w:rsid w:val="009B5E96"/>
    <w:rsid w:val="009F16E2"/>
    <w:rsid w:val="00A13CFA"/>
    <w:rsid w:val="00A2701E"/>
    <w:rsid w:val="00A61C5F"/>
    <w:rsid w:val="00A678AF"/>
    <w:rsid w:val="00A90729"/>
    <w:rsid w:val="00AC6B12"/>
    <w:rsid w:val="00B05D8E"/>
    <w:rsid w:val="00B342AA"/>
    <w:rsid w:val="00B417CF"/>
    <w:rsid w:val="00B65F3D"/>
    <w:rsid w:val="00B80B1A"/>
    <w:rsid w:val="00B84892"/>
    <w:rsid w:val="00BC0167"/>
    <w:rsid w:val="00BC617D"/>
    <w:rsid w:val="00BE4D51"/>
    <w:rsid w:val="00C003E0"/>
    <w:rsid w:val="00C00540"/>
    <w:rsid w:val="00C12245"/>
    <w:rsid w:val="00C42685"/>
    <w:rsid w:val="00C57E78"/>
    <w:rsid w:val="00D323AE"/>
    <w:rsid w:val="00D8756D"/>
    <w:rsid w:val="00DA6C71"/>
    <w:rsid w:val="00DB57BA"/>
    <w:rsid w:val="00DE29A4"/>
    <w:rsid w:val="00E4363E"/>
    <w:rsid w:val="00E446CE"/>
    <w:rsid w:val="00E47002"/>
    <w:rsid w:val="00E754BE"/>
    <w:rsid w:val="00E83D9F"/>
    <w:rsid w:val="00E848ED"/>
    <w:rsid w:val="00EA1AA8"/>
    <w:rsid w:val="00EF13F0"/>
    <w:rsid w:val="00F00FCF"/>
    <w:rsid w:val="00F13BCE"/>
    <w:rsid w:val="00F33FE1"/>
    <w:rsid w:val="00FE69E1"/>
    <w:rsid w:val="031D438C"/>
    <w:rsid w:val="04911247"/>
    <w:rsid w:val="0B4F55D6"/>
    <w:rsid w:val="0C9E65F0"/>
    <w:rsid w:val="0D1831A5"/>
    <w:rsid w:val="11714B74"/>
    <w:rsid w:val="12805538"/>
    <w:rsid w:val="16A91EF8"/>
    <w:rsid w:val="19592409"/>
    <w:rsid w:val="197234AC"/>
    <w:rsid w:val="19B05EE9"/>
    <w:rsid w:val="1B79458F"/>
    <w:rsid w:val="1CCE1886"/>
    <w:rsid w:val="1E214DC9"/>
    <w:rsid w:val="211511D9"/>
    <w:rsid w:val="2A2F76BD"/>
    <w:rsid w:val="38F15C18"/>
    <w:rsid w:val="3AC40B94"/>
    <w:rsid w:val="3B5E1B31"/>
    <w:rsid w:val="4AEA4845"/>
    <w:rsid w:val="4C5174C5"/>
    <w:rsid w:val="51441D0B"/>
    <w:rsid w:val="561623FF"/>
    <w:rsid w:val="58816696"/>
    <w:rsid w:val="63687B06"/>
    <w:rsid w:val="6BC6029A"/>
    <w:rsid w:val="70C42D2B"/>
    <w:rsid w:val="70EB2AD4"/>
    <w:rsid w:val="72581636"/>
    <w:rsid w:val="7386162E"/>
    <w:rsid w:val="779E1570"/>
    <w:rsid w:val="7C4933B3"/>
    <w:rsid w:val="7E2D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34"/>
    <w:pPr>
      <w:ind w:firstLine="420" w:firstLineChars="200"/>
    </w:pPr>
  </w:style>
  <w:style w:type="character" w:customStyle="1" w:styleId="12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863</Characters>
  <Lines>10</Lines>
  <Paragraphs>3</Paragraphs>
  <TotalTime>0</TotalTime>
  <ScaleCrop>false</ScaleCrop>
  <LinksUpToDate>false</LinksUpToDate>
  <CharactersWithSpaces>885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2025-10-02T08:43:00Z</dcterms:created>
  <dc:creator>无谓多贪1412614496</dc:creator>
  <cp:lastModifiedBy>琪缘</cp:lastModifiedBy>
  <cp:lastPrinted>2026-01-13T02:05:00Z</cp:lastPrinted>
  <dcterms:modified xsi:type="dcterms:W3CDTF">2026-01-14T08:09:06Z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7B8F0694C5DD4D71A465FBCAC379FD6D_13</vt:lpwstr>
  </property>
  <property fmtid="{D5CDD505-2E9C-101B-9397-08002B2CF9AE}" pid="4" name="KSOTemplateDocerSaveRecord">
    <vt:lpwstr>eyJoZGlkIjoiZTU3MTMzNjM0MjNmNzBhYjVkMmQ5YTNmMjRjYWUwYTUiLCJ1c2VySWQiOiI0ODk5NDk0NjcifQ==</vt:lpwstr>
  </property>
</Properties>
</file>